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394D" wp14:editId="52E902C8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77F" w:rsidRDefault="00F6577F" w:rsidP="00F6577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394D"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F6577F" w:rsidRDefault="00F6577F" w:rsidP="00F6577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ГЕРБ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РАЙОН»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keepNext/>
        <w:ind w:left="0"/>
        <w:jc w:val="center"/>
        <w:outlineLvl w:val="0"/>
        <w:rPr>
          <w:rFonts w:ascii="Times New Roman" w:eastAsia="Times New Roman" w:hAnsi="Times New Roman"/>
          <w:sz w:val="32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32"/>
          <w:szCs w:val="28"/>
          <w:lang w:eastAsia="ru-RU"/>
        </w:rPr>
        <w:t>АДМИНИСТРАЦИЯ</w:t>
      </w:r>
    </w:p>
    <w:p w:rsidR="00F6577F" w:rsidRPr="00F6577F" w:rsidRDefault="00F6577F" w:rsidP="00F6577F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keepNext/>
        <w:ind w:left="0"/>
        <w:jc w:val="center"/>
        <w:outlineLvl w:val="1"/>
        <w:rPr>
          <w:rFonts w:ascii="Times New Roman" w:eastAsia="Times New Roman" w:hAnsi="Times New Roman"/>
          <w:sz w:val="48"/>
          <w:szCs w:val="36"/>
          <w:lang w:eastAsia="ru-RU"/>
        </w:rPr>
      </w:pPr>
      <w:r w:rsidRPr="00F6577F">
        <w:rPr>
          <w:rFonts w:ascii="Times New Roman" w:eastAsia="Times New Roman" w:hAnsi="Times New Roman"/>
          <w:sz w:val="48"/>
          <w:szCs w:val="28"/>
          <w:lang w:eastAsia="ru-RU"/>
        </w:rPr>
        <w:t>ПОСТАНОВЛЕНИЕ</w:t>
      </w:r>
    </w:p>
    <w:p w:rsidR="00F6577F" w:rsidRPr="00F6577F" w:rsidRDefault="00F6577F" w:rsidP="00F6577F">
      <w:pPr>
        <w:spacing w:line="360" w:lineRule="auto"/>
        <w:ind w:left="21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tabs>
          <w:tab w:val="left" w:pos="708"/>
          <w:tab w:val="center" w:pos="4677"/>
          <w:tab w:val="right" w:pos="9355"/>
        </w:tabs>
        <w:ind w:left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F6577F" w:rsidRPr="00F6577F" w:rsidRDefault="00F6577F" w:rsidP="00F6577F">
      <w:pPr>
        <w:spacing w:line="240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0"/>
          <w:szCs w:val="28"/>
          <w:lang w:eastAsia="ru-RU"/>
        </w:rPr>
        <w:t>г. Всеволожск</w:t>
      </w: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6577F" w:rsidRPr="00F6577F" w:rsidRDefault="00F6577F" w:rsidP="00F6577F">
      <w:pPr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от 14.06.2018 № 1596</w:t>
      </w:r>
    </w:p>
    <w:p w:rsidR="00F6577F" w:rsidRP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Российской Федерац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от 27.07.2010 № 210-ФЗ «Об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государственных и 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услуг», в </w:t>
      </w:r>
      <w:proofErr w:type="gramStart"/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и доступности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услуги, 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«Всеволожский муниципальный район» Ленинградской области п о с т а н о в л я е т:</w:t>
      </w:r>
    </w:p>
    <w:p w:rsidR="00F6577F" w:rsidRPr="00F6577F" w:rsidRDefault="00F6577F" w:rsidP="00F6577F">
      <w:pPr>
        <w:spacing w:line="240" w:lineRule="exac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муниципального образования «Всеволожский муниципальный район» Ленинградской области                                от 14.06.2018 № 1596 «Об утверждении   административного регламента предоставления администрацией муниципального образования «Всеволожский муниципальный район» Ленинградской области муниципальной услуги «Предоставление сведений из информационной системы обеспечения градостроительной деятельности Всеволожского муниципального района Ленинградской области» в новой редакции»  (далее – Постановление) следующие изменения:</w:t>
      </w:r>
    </w:p>
    <w:p w:rsidR="00F6577F" w:rsidRPr="00F6577F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3 к Приложению к Постановлению изложить в редакции Приложения № 1 к настоящему постановлению.</w:t>
      </w:r>
    </w:p>
    <w:p w:rsidR="00F6577F" w:rsidRPr="00F6577F" w:rsidRDefault="00F6577F" w:rsidP="00F6577F">
      <w:p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F6577F" w:rsidRPr="00F6577F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 w:rsidRPr="00F6577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F6577F" w:rsidRPr="00F6577F" w:rsidRDefault="00F6577F" w:rsidP="00F6577F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Тоноян</w:t>
      </w:r>
      <w:proofErr w:type="spellEnd"/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 М.Р.</w:t>
      </w:r>
    </w:p>
    <w:p w:rsidR="00F6577F" w:rsidRP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6577F" w:rsidRP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77F" w:rsidRPr="00F6577F" w:rsidRDefault="00F6577F" w:rsidP="00F6577F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                                                                    А.А. </w:t>
      </w:r>
      <w:proofErr w:type="spellStart"/>
      <w:r w:rsidRPr="00F6577F">
        <w:rPr>
          <w:rFonts w:ascii="Times New Roman" w:eastAsia="Times New Roman" w:hAnsi="Times New Roman"/>
          <w:sz w:val="28"/>
          <w:szCs w:val="28"/>
          <w:lang w:eastAsia="ru-RU"/>
        </w:rPr>
        <w:t>Низовский</w:t>
      </w:r>
      <w:proofErr w:type="spellEnd"/>
    </w:p>
    <w:p w:rsidR="00F6577F" w:rsidRPr="00AD5E16" w:rsidRDefault="00F6577F" w:rsidP="00F6577F">
      <w:pPr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8"/>
          <w:szCs w:val="28"/>
        </w:rPr>
      </w:pPr>
      <w:r w:rsidRPr="00AD5E16">
        <w:rPr>
          <w:rFonts w:ascii="Times New Roman" w:hAnsi="Times New Roman"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F6577F" w:rsidRPr="00AD5E16" w:rsidRDefault="00F6577F" w:rsidP="00F6577F">
      <w:pPr>
        <w:autoSpaceDE w:val="0"/>
        <w:autoSpaceDN w:val="0"/>
        <w:adjustRightInd w:val="0"/>
        <w:ind w:left="-426" w:firstLine="709"/>
        <w:rPr>
          <w:rFonts w:ascii="Times New Roman" w:hAnsi="Times New Roman"/>
          <w:i/>
          <w:sz w:val="28"/>
          <w:szCs w:val="28"/>
        </w:rPr>
      </w:pPr>
      <w:r w:rsidRPr="00AD5E16">
        <w:rPr>
          <w:rFonts w:ascii="Times New Roman" w:hAnsi="Times New Roman"/>
          <w:i/>
          <w:sz w:val="28"/>
          <w:szCs w:val="28"/>
        </w:rPr>
        <w:t xml:space="preserve"> к </w:t>
      </w:r>
      <w:r>
        <w:rPr>
          <w:rFonts w:ascii="Times New Roman" w:hAnsi="Times New Roman"/>
          <w:i/>
          <w:sz w:val="28"/>
          <w:szCs w:val="28"/>
        </w:rPr>
        <w:t>постановлению</w:t>
      </w:r>
    </w:p>
    <w:p w:rsidR="00F6577F" w:rsidRDefault="00F6577F" w:rsidP="00F6577F">
      <w:pPr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577F" w:rsidRPr="004A0C17" w:rsidRDefault="00F6577F" w:rsidP="00F6577F">
      <w:pPr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0C17">
        <w:rPr>
          <w:rFonts w:ascii="Times New Roman" w:hAnsi="Times New Roman"/>
          <w:b/>
          <w:sz w:val="24"/>
          <w:szCs w:val="24"/>
        </w:rPr>
        <w:t>Запрос о предоставлении сведений                                                                                                                    из информационной системы обеспечения градостроительной деятельности</w:t>
      </w:r>
    </w:p>
    <w:p w:rsidR="00F6577F" w:rsidRPr="004A0C17" w:rsidRDefault="00F6577F" w:rsidP="00F6577F">
      <w:pPr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0C17">
        <w:rPr>
          <w:rFonts w:ascii="Times New Roman" w:hAnsi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F6577F" w:rsidRDefault="00F6577F" w:rsidP="00F6577F">
      <w:pPr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643"/>
      </w:tblGrid>
      <w:tr w:rsidR="00F6577F" w:rsidRPr="008F34BA" w:rsidTr="00124E5D"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Администрацию МО «Всеволожский муниципальный район» </w:t>
            </w:r>
          </w:p>
          <w:p w:rsidR="00F6577F" w:rsidRPr="008F34BA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</w:tc>
      </w:tr>
      <w:tr w:rsidR="00F6577F" w:rsidRPr="008F34BA" w:rsidTr="00124E5D"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8F34BA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F34BA">
              <w:rPr>
                <w:rFonts w:ascii="Times New Roman" w:hAnsi="Times New Roman"/>
                <w:b/>
                <w:sz w:val="24"/>
                <w:szCs w:val="24"/>
              </w:rPr>
              <w:t>СВЕДЕНИЯ О ЗАЯВИТЕЛЕ:</w:t>
            </w:r>
          </w:p>
        </w:tc>
      </w:tr>
      <w:tr w:rsidR="00F6577F" w:rsidRPr="008F34BA" w:rsidTr="00124E5D"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8F34BA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77F" w:rsidRPr="008F34BA" w:rsidTr="00124E5D">
        <w:trPr>
          <w:trHeight w:val="436"/>
        </w:trPr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8F34BA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4BA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имя, отчество (при наличии отчества) физического лица или полное наименование юридического лица или их представителя (ей);</w:t>
            </w: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34BA">
              <w:rPr>
                <w:rFonts w:ascii="Times New Roman" w:hAnsi="Times New Roman"/>
                <w:sz w:val="24"/>
                <w:szCs w:val="24"/>
                <w:vertAlign w:val="superscript"/>
              </w:rPr>
              <w:t>реквизиты доверенности; реквизиты документа, удостоверяющего личность т.д.</w:t>
            </w:r>
          </w:p>
          <w:p w:rsidR="00F6577F" w:rsidRPr="008F34BA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B1758D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1758D">
              <w:rPr>
                <w:rFonts w:ascii="Times New Roman" w:hAnsi="Times New Roman"/>
                <w:b/>
                <w:sz w:val="24"/>
                <w:szCs w:val="24"/>
              </w:rPr>
              <w:t>КОНТАКТНЫЕ ДАННЫЕ ЗАЯВИТЕЛЯ:</w:t>
            </w: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B1758D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58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B1758D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B1758D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58D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6577F" w:rsidRPr="008F34BA" w:rsidTr="00124E5D">
        <w:tc>
          <w:tcPr>
            <w:tcW w:w="9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B1758D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58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6577F" w:rsidRPr="008F34BA" w:rsidRDefault="00F6577F" w:rsidP="00F6577F">
      <w:pPr>
        <w:tabs>
          <w:tab w:val="left" w:pos="142"/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34BA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85"/>
        <w:gridCol w:w="342"/>
        <w:gridCol w:w="369"/>
        <w:gridCol w:w="16"/>
        <w:gridCol w:w="9"/>
        <w:gridCol w:w="980"/>
        <w:gridCol w:w="935"/>
        <w:gridCol w:w="672"/>
        <w:gridCol w:w="139"/>
        <w:gridCol w:w="283"/>
        <w:gridCol w:w="104"/>
        <w:gridCol w:w="866"/>
        <w:gridCol w:w="28"/>
        <w:gridCol w:w="632"/>
        <w:gridCol w:w="23"/>
        <w:gridCol w:w="732"/>
        <w:gridCol w:w="593"/>
        <w:gridCol w:w="284"/>
        <w:gridCol w:w="2381"/>
      </w:tblGrid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 w:firstLine="60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Прошу предоставить сведения из информаци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онной системы обеспечения градостроительной деятельности (ИСОГД):</w:t>
            </w:r>
          </w:p>
        </w:tc>
      </w:tr>
      <w:tr w:rsidR="00F6577F" w:rsidRPr="00A754F5" w:rsidTr="00124E5D">
        <w:tc>
          <w:tcPr>
            <w:tcW w:w="10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B17">
              <w:rPr>
                <w:rFonts w:ascii="Times New Roman" w:hAnsi="Times New Roman"/>
                <w:sz w:val="20"/>
                <w:szCs w:val="20"/>
              </w:rPr>
              <w:t>о развитии территории</w:t>
            </w:r>
          </w:p>
        </w:tc>
        <w:tc>
          <w:tcPr>
            <w:tcW w:w="6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B17">
              <w:rPr>
                <w:rFonts w:ascii="Times New Roman" w:hAnsi="Times New Roman"/>
                <w:sz w:val="20"/>
                <w:szCs w:val="20"/>
              </w:rPr>
              <w:t>о застройке территории</w:t>
            </w:r>
          </w:p>
        </w:tc>
      </w:tr>
      <w:tr w:rsidR="00F6577F" w:rsidRPr="00A754F5" w:rsidTr="00124E5D">
        <w:tc>
          <w:tcPr>
            <w:tcW w:w="10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B17">
              <w:rPr>
                <w:rFonts w:ascii="Times New Roman" w:hAnsi="Times New Roman"/>
                <w:sz w:val="20"/>
                <w:szCs w:val="20"/>
              </w:rPr>
              <w:t>о земельном участке</w:t>
            </w:r>
          </w:p>
        </w:tc>
        <w:tc>
          <w:tcPr>
            <w:tcW w:w="6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B17">
              <w:rPr>
                <w:rFonts w:ascii="Times New Roman" w:hAnsi="Times New Roman"/>
                <w:sz w:val="20"/>
                <w:szCs w:val="20"/>
              </w:rPr>
              <w:t>об объекте капитального строительства</w:t>
            </w: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77F" w:rsidRPr="00A754F5" w:rsidTr="00124E5D">
        <w:trPr>
          <w:trHeight w:val="1363"/>
        </w:trPr>
        <w:tc>
          <w:tcPr>
            <w:tcW w:w="30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577F" w:rsidRPr="00323B17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B17">
              <w:rPr>
                <w:rFonts w:ascii="Times New Roman" w:hAnsi="Times New Roman"/>
                <w:b/>
                <w:sz w:val="20"/>
                <w:szCs w:val="20"/>
              </w:rPr>
              <w:t>Местоположение (адрес) территории, земельного участка, объекта капитального строительства (кадастровый номер)</w:t>
            </w:r>
          </w:p>
        </w:tc>
        <w:tc>
          <w:tcPr>
            <w:tcW w:w="688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из раздела: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территориального планирования Российской Федерации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части, касающейся территории муниципального образования «Всеволожский муниципальный район» Ленинградской области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территориального планирования субъекта Российской Федерации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части, касающейся территории муниципального образования «Всеволожский муниципальный район» Ленинградской области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территориального планирования муниципального образования «Всеволожский муниципальный район» Ленинградской области, материалы по их обоснованию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землепользования и застройки, внесение в них изменений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F5">
              <w:rPr>
                <w:rFonts w:ascii="Times New Roman" w:hAnsi="Times New Roman"/>
                <w:sz w:val="24"/>
                <w:szCs w:val="24"/>
              </w:rPr>
              <w:t>Документация по планировке территорий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Изученность природных и техногенных условий на основании результатов инженерных изысканий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Изъятие и резервирование земельных участков для государственных или муниципальных нужд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F5">
              <w:rPr>
                <w:rFonts w:ascii="Times New Roman" w:hAnsi="Times New Roman"/>
                <w:sz w:val="24"/>
                <w:szCs w:val="24"/>
              </w:rPr>
              <w:t>Застроенные и подлежащие застройке земельные участки</w:t>
            </w:r>
          </w:p>
        </w:tc>
      </w:tr>
      <w:tr w:rsidR="00F6577F" w:rsidRPr="00A754F5" w:rsidTr="00124E5D">
        <w:tc>
          <w:tcPr>
            <w:tcW w:w="1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F5">
              <w:rPr>
                <w:rFonts w:ascii="Times New Roman" w:hAnsi="Times New Roman"/>
                <w:sz w:val="24"/>
                <w:szCs w:val="24"/>
              </w:rPr>
              <w:t>Геодезические и картографические материалы</w:t>
            </w: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сведений:</w:t>
            </w:r>
          </w:p>
        </w:tc>
      </w:tr>
      <w:tr w:rsidR="00F6577F" w:rsidRPr="00A754F5" w:rsidTr="00124E5D">
        <w:tc>
          <w:tcPr>
            <w:tcW w:w="10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текстовая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графическая</w:t>
            </w: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77F" w:rsidRPr="00A754F5" w:rsidTr="00124E5D">
        <w:tc>
          <w:tcPr>
            <w:tcW w:w="20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в количестве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способ предоставления сведений:</w:t>
            </w:r>
          </w:p>
        </w:tc>
      </w:tr>
      <w:tr w:rsidR="00F6577F" w:rsidRPr="00A754F5" w:rsidTr="00124E5D">
        <w:tc>
          <w:tcPr>
            <w:tcW w:w="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на электронном носителе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по каналу связи</w:t>
            </w: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способ доставки сведений из ИСОГД:</w:t>
            </w:r>
          </w:p>
        </w:tc>
      </w:tr>
      <w:tr w:rsidR="00F6577F" w:rsidRPr="00A754F5" w:rsidTr="00124E5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A754F5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F5">
              <w:rPr>
                <w:rFonts w:ascii="Times New Roman" w:hAnsi="Times New Roman"/>
                <w:bCs/>
                <w:sz w:val="24"/>
                <w:szCs w:val="24"/>
              </w:rPr>
              <w:t>«Всеволожский муниципальный район» Ленинградской области</w:t>
            </w:r>
          </w:p>
        </w:tc>
      </w:tr>
      <w:tr w:rsidR="00F6577F" w:rsidRPr="00A754F5" w:rsidTr="00124E5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Pr="00A754F5">
              <w:rPr>
                <w:rFonts w:ascii="Times New Roman" w:hAnsi="Times New Roman"/>
                <w:sz w:val="24"/>
                <w:szCs w:val="24"/>
              </w:rPr>
              <w:t>муниципального образования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F5">
              <w:rPr>
                <w:rFonts w:ascii="Times New Roman" w:hAnsi="Times New Roman"/>
                <w:bCs/>
                <w:sz w:val="24"/>
                <w:szCs w:val="24"/>
              </w:rPr>
              <w:t>«Всеволожский муниципальный район» Ленинградской области</w:t>
            </w:r>
          </w:p>
        </w:tc>
      </w:tr>
      <w:tr w:rsidR="00F6577F" w:rsidRPr="00A754F5" w:rsidTr="00124E5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17">
              <w:br w:type="page"/>
            </w:r>
          </w:p>
        </w:tc>
        <w:tc>
          <w:tcPr>
            <w:tcW w:w="9605" w:type="dxa"/>
            <w:gridSpan w:val="1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Cs/>
                <w:sz w:val="24"/>
                <w:szCs w:val="24"/>
              </w:rPr>
      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области»</w:t>
            </w:r>
          </w:p>
        </w:tc>
      </w:tr>
      <w:tr w:rsidR="00F6577F" w:rsidRPr="00A754F5" w:rsidTr="00124E5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10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6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754F5" w:rsidTr="00124E5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6162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ПРИЛОЖЕНИЯ:</w:t>
            </w: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F5">
              <w:rPr>
                <w:rFonts w:ascii="Times New Roman" w:hAnsi="Times New Roman"/>
                <w:b/>
                <w:sz w:val="24"/>
                <w:szCs w:val="24"/>
              </w:rPr>
              <w:t>ПОДПИСЬ:</w:t>
            </w:r>
          </w:p>
        </w:tc>
      </w:tr>
      <w:tr w:rsidR="00F6577F" w:rsidRPr="00A754F5" w:rsidTr="00124E5D">
        <w:tc>
          <w:tcPr>
            <w:tcW w:w="6631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F5">
              <w:rPr>
                <w:rFonts w:ascii="Times New Roman" w:hAnsi="Times New Roman"/>
                <w:sz w:val="24"/>
                <w:szCs w:val="24"/>
              </w:rPr>
              <w:t>«____»_____________201__г.</w:t>
            </w:r>
          </w:p>
        </w:tc>
      </w:tr>
      <w:tr w:rsidR="00F6577F" w:rsidRPr="00A754F5" w:rsidTr="00124E5D">
        <w:trPr>
          <w:trHeight w:val="221"/>
        </w:trPr>
        <w:tc>
          <w:tcPr>
            <w:tcW w:w="6631" w:type="dxa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54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подпись                                                                фамилия, имя, отчество</w:t>
            </w:r>
          </w:p>
        </w:tc>
        <w:tc>
          <w:tcPr>
            <w:tcW w:w="325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754F5" w:rsidTr="00124E5D">
        <w:tc>
          <w:tcPr>
            <w:tcW w:w="9889" w:type="dxa"/>
            <w:gridSpan w:val="19"/>
            <w:shd w:val="clear" w:color="auto" w:fill="auto"/>
          </w:tcPr>
          <w:p w:rsidR="00F6577F" w:rsidRPr="00A754F5" w:rsidRDefault="00F6577F" w:rsidP="00124E5D">
            <w:pPr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77F" w:rsidRDefault="00F6577F" w:rsidP="00F6577F">
      <w:pPr>
        <w:tabs>
          <w:tab w:val="left" w:pos="0"/>
          <w:tab w:val="left" w:pos="8080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</w:p>
    <w:p w:rsidR="00F6577F" w:rsidRDefault="00F6577F" w:rsidP="00F6577F">
      <w:pPr>
        <w:tabs>
          <w:tab w:val="left" w:pos="0"/>
          <w:tab w:val="left" w:pos="8080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</w:p>
    <w:p w:rsidR="00AD07A9" w:rsidRDefault="00AD07A9"/>
    <w:sectPr w:rsidR="00AD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7F"/>
    <w:rsid w:val="0043248D"/>
    <w:rsid w:val="00AD07A9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5011"/>
  <w15:chartTrackingRefBased/>
  <w15:docId w15:val="{AA37C45A-7C6E-406E-A18A-A1E2A29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7F"/>
    <w:pPr>
      <w:spacing w:after="0" w:line="240" w:lineRule="auto"/>
      <w:ind w:left="6237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2</cp:revision>
  <cp:lastPrinted>2019-05-22T12:22:00Z</cp:lastPrinted>
  <dcterms:created xsi:type="dcterms:W3CDTF">2019-05-22T12:09:00Z</dcterms:created>
  <dcterms:modified xsi:type="dcterms:W3CDTF">2019-05-22T12:26:00Z</dcterms:modified>
</cp:coreProperties>
</file>